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3E2" w:rsidRDefault="003A63E2" w:rsidP="003A63E2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214943375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У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о 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6.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мы познаем окружающий мир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с помощью органов чувств</w:t>
      </w:r>
    </w:p>
    <w:p w:rsidR="003A63E2" w:rsidRDefault="003A63E2" w:rsidP="003A63E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Цели:</w:t>
      </w:r>
      <w:r>
        <w:rPr>
          <w:rFonts w:ascii="Times New Roman" w:hAnsi="Times New Roman" w:cs="Times New Roman"/>
          <w:sz w:val="28"/>
          <w:szCs w:val="28"/>
        </w:rPr>
        <w:t xml:space="preserve"> закреплять знание и употребление терминов «органы чувств», «признаки предметов»; учить проводить опыты и наблюдения с целью определения признаков предмета; развивать наблюдательность и внимание; воспитывать коллективизм.</w:t>
      </w:r>
    </w:p>
    <w:p w:rsidR="003A63E2" w:rsidRDefault="003A63E2" w:rsidP="003A63E2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Ход урока</w:t>
      </w:r>
    </w:p>
    <w:p w:rsidR="003A63E2" w:rsidRDefault="003A63E2" w:rsidP="003A63E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Изучение нового материала.</w:t>
      </w:r>
    </w:p>
    <w:p w:rsidR="003A63E2" w:rsidRDefault="003A63E2" w:rsidP="003A63E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Сегодня на уроке мы продолжим экспериментировать, но сначала повторим правила безопасности при проведении опытов. </w:t>
      </w:r>
    </w:p>
    <w:p w:rsidR="003A63E2" w:rsidRDefault="003A63E2" w:rsidP="003A63E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в е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е   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 о в  (работа в парах).</w:t>
      </w:r>
    </w:p>
    <w:p w:rsidR="003A63E2" w:rsidRDefault="003A63E2" w:rsidP="003A63E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 е к о м е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ц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и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proofErr w:type="spellEnd"/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Для четвертого опыта понадобятся пакетики с чаем (мятным, лимонным, земляничным). В качестве раздаточного материала можно использовать и пакетики с листьями смородины, укропа, мяты, дольками чеснока, зернами кофе.</w:t>
      </w:r>
    </w:p>
    <w:p w:rsidR="003A63E2" w:rsidRDefault="003A63E2" w:rsidP="003A63E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пятого опыта используются одноразовые стаканчики с различными соками (яблочным, томатным, морковным). Можно использовать минеральную воду, зеленый чай.</w:t>
      </w:r>
    </w:p>
    <w:p w:rsidR="003A63E2" w:rsidRDefault="003A63E2" w:rsidP="003A63E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шестого опыта нужно приготовить чисто вымытые баночки с крупной солью, сахарным песком, крахмалом, мукой, маленькие разовые ложечки и тарелочки.</w:t>
      </w:r>
    </w:p>
    <w:p w:rsidR="003A63E2" w:rsidRDefault="003A63E2" w:rsidP="003A63E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 б с у ж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е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л </w:t>
      </w:r>
      <w:proofErr w:type="spellStart"/>
      <w:r>
        <w:rPr>
          <w:rFonts w:ascii="Times New Roman" w:hAnsi="Times New Roman" w:cs="Times New Roman"/>
          <w:sz w:val="28"/>
          <w:szCs w:val="28"/>
        </w:rPr>
        <w:t>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 а т о в   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 о в.</w:t>
      </w:r>
    </w:p>
    <w:p w:rsidR="003A63E2" w:rsidRDefault="003A63E2" w:rsidP="003A63E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Подводя итоги четвертого опыта, школьники рассказывают о предметах, которые им удалось узнать по запаху. Делается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ы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в о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д: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нос – орган обоняния.</w:t>
      </w:r>
    </w:p>
    <w:p w:rsidR="003A63E2" w:rsidRDefault="003A63E2" w:rsidP="003A63E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Шестой опыт интересен тем, что для определения веществ надо привлечь уже два органа чувств. Так, например, муку и крахмал можно отличить от сахара и соли с завязанными глазами на ощупь, а сахарный песок от крупной соли, крахмал от муки можно отличить и по вкусу.</w:t>
      </w:r>
    </w:p>
    <w:p w:rsidR="003A63E2" w:rsidRDefault="003A63E2" w:rsidP="003A63E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Затем дети рассказывают о ходе проведения пятого опыта.</w:t>
      </w:r>
    </w:p>
    <w:p w:rsidR="003A63E2" w:rsidRDefault="003A63E2" w:rsidP="003A63E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напитки вам удалось определить?</w:t>
      </w:r>
    </w:p>
    <w:p w:rsidR="003A63E2" w:rsidRDefault="003A63E2" w:rsidP="003A63E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ы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в о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д: 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язык – орган вкуса.</w:t>
      </w:r>
    </w:p>
    <w:p w:rsidR="003A63E2" w:rsidRDefault="003A63E2" w:rsidP="003A63E2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noProof/>
          <w:sz w:val="28"/>
          <w:szCs w:val="28"/>
          <w:lang w:eastAsia="ru-RU"/>
        </w:rPr>
        <w:drawing>
          <wp:inline distT="0" distB="0" distL="0" distR="0">
            <wp:extent cx="546100" cy="533400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Ф и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к у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 xml:space="preserve">л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ь</w:t>
      </w:r>
      <w:proofErr w:type="spellEnd"/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т м и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у т к а</w:t>
      </w:r>
    </w:p>
    <w:p w:rsidR="003A63E2" w:rsidRDefault="003A63E2" w:rsidP="003A63E2">
      <w:pPr>
        <w:autoSpaceDE w:val="0"/>
        <w:autoSpaceDN w:val="0"/>
        <w:adjustRightInd w:val="0"/>
        <w:spacing w:after="60" w:line="25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lastRenderedPageBreak/>
        <w:t>Что я делал?</w:t>
      </w:r>
    </w:p>
    <w:p w:rsidR="003A63E2" w:rsidRDefault="003A63E2" w:rsidP="003A63E2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понедельник я купался,</w:t>
      </w:r>
    </w:p>
    <w:p w:rsidR="003A63E2" w:rsidRDefault="003A63E2" w:rsidP="003A63E2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во вторник – рисовал.</w:t>
      </w:r>
    </w:p>
    <w:p w:rsidR="003A63E2" w:rsidRDefault="003A63E2" w:rsidP="003A63E2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среду долго умывался,</w:t>
      </w:r>
    </w:p>
    <w:p w:rsidR="003A63E2" w:rsidRDefault="003A63E2" w:rsidP="003A63E2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в четверг в футбол играл.</w:t>
      </w:r>
    </w:p>
    <w:p w:rsidR="003A63E2" w:rsidRDefault="003A63E2" w:rsidP="003A63E2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пятницу я прыгал, бегал,</w:t>
      </w:r>
    </w:p>
    <w:p w:rsidR="003A63E2" w:rsidRDefault="003A63E2" w:rsidP="003A63E2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Очень долго танцевал.</w:t>
      </w:r>
    </w:p>
    <w:p w:rsidR="003A63E2" w:rsidRDefault="003A63E2" w:rsidP="003A63E2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в субботу, воскресенье</w:t>
      </w:r>
    </w:p>
    <w:p w:rsidR="003A63E2" w:rsidRDefault="003A63E2" w:rsidP="003A63E2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Целый день я отдыхал.</w:t>
      </w:r>
    </w:p>
    <w:p w:rsidR="003A63E2" w:rsidRDefault="003A63E2" w:rsidP="003A63E2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Закрепление изученного материала.</w:t>
      </w:r>
    </w:p>
    <w:p w:rsidR="003A63E2" w:rsidRDefault="003A63E2" w:rsidP="003A63E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б о т а   в  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 ч а т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>
        <w:rPr>
          <w:rFonts w:ascii="Times New Roman" w:hAnsi="Times New Roman" w:cs="Times New Roman"/>
          <w:sz w:val="28"/>
          <w:szCs w:val="28"/>
        </w:rPr>
        <w:t>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т е т </w:t>
      </w: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  (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е  6). </w:t>
      </w:r>
    </w:p>
    <w:p w:rsidR="003A63E2" w:rsidRDefault="003A63E2" w:rsidP="003A63E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– Отметьте рисунки со сладкими продуктами питания красной галочкой, с горькими – черной, с солеными – зеленой галочкой.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помощью какого органа чувств вы это узнаете? </w:t>
      </w:r>
      <w:r>
        <w:rPr>
          <w:rFonts w:ascii="Times New Roman" w:hAnsi="Times New Roman" w:cs="Times New Roman"/>
          <w:i/>
          <w:iCs/>
          <w:sz w:val="28"/>
          <w:szCs w:val="28"/>
        </w:rPr>
        <w:t>(С помощью языка.)</w:t>
      </w:r>
    </w:p>
    <w:p w:rsidR="003A63E2" w:rsidRDefault="003A63E2" w:rsidP="003A63E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 называется это чувство? </w:t>
      </w:r>
      <w:r>
        <w:rPr>
          <w:rFonts w:ascii="Times New Roman" w:hAnsi="Times New Roman" w:cs="Times New Roman"/>
          <w:i/>
          <w:iCs/>
          <w:sz w:val="28"/>
          <w:szCs w:val="28"/>
        </w:rPr>
        <w:t>(Чувство вкуса.)</w:t>
      </w:r>
    </w:p>
    <w:p w:rsidR="003A63E2" w:rsidRDefault="003A63E2" w:rsidP="003A63E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И г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а  «Источник звука».</w:t>
      </w:r>
    </w:p>
    <w:p w:rsidR="003A63E2" w:rsidRDefault="003A63E2" w:rsidP="003A63E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Дети закрывают глаза и пытаются определить источник звука. Учитель открывает и закрывает дверь, хлопает в ладоши, переливает воду из стакана в стакан и т. д.</w:t>
      </w:r>
    </w:p>
    <w:p w:rsidR="003A63E2" w:rsidRDefault="003A63E2" w:rsidP="003A63E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Какой орган чувств вам помог? </w:t>
      </w:r>
      <w:r>
        <w:rPr>
          <w:rFonts w:ascii="Times New Roman" w:hAnsi="Times New Roman" w:cs="Times New Roman"/>
          <w:i/>
          <w:iCs/>
          <w:sz w:val="28"/>
          <w:szCs w:val="28"/>
        </w:rPr>
        <w:t>(Уши.)</w:t>
      </w:r>
    </w:p>
    <w:p w:rsidR="003A63E2" w:rsidRDefault="003A63E2" w:rsidP="003A63E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 называется это чувство? </w:t>
      </w:r>
      <w:r>
        <w:rPr>
          <w:rFonts w:ascii="Times New Roman" w:hAnsi="Times New Roman" w:cs="Times New Roman"/>
          <w:i/>
          <w:iCs/>
          <w:sz w:val="28"/>
          <w:szCs w:val="28"/>
        </w:rPr>
        <w:t>(Чувство слуха.)</w:t>
      </w:r>
    </w:p>
    <w:p w:rsidR="003A63E2" w:rsidRDefault="003A63E2" w:rsidP="003A63E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б о т а   в  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 ч а т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>
        <w:rPr>
          <w:rFonts w:ascii="Times New Roman" w:hAnsi="Times New Roman" w:cs="Times New Roman"/>
          <w:sz w:val="28"/>
          <w:szCs w:val="28"/>
        </w:rPr>
        <w:t>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т е т </w:t>
      </w: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  (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е  7). </w:t>
      </w:r>
    </w:p>
    <w:p w:rsidR="003A63E2" w:rsidRDefault="003A63E2" w:rsidP="003A63E2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Отметьте рисунки с изображением горячих предметов красными галочками,  холодных – синими.</w:t>
      </w:r>
    </w:p>
    <w:p w:rsidR="003A63E2" w:rsidRDefault="003A63E2" w:rsidP="003A63E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Можно ли сосульку назвать изделием человека?</w:t>
      </w:r>
    </w:p>
    <w:p w:rsidR="003A63E2" w:rsidRDefault="003A63E2" w:rsidP="003A63E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вы определяете, что чай горячий, а лед – холодный?</w:t>
      </w:r>
    </w:p>
    <w:p w:rsidR="003A63E2" w:rsidRDefault="003A63E2" w:rsidP="003A63E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 нижнем рисунке соедините красной линией изображения твердых предметов, а зеленой линией – мягких.</w:t>
      </w:r>
    </w:p>
    <w:p w:rsidR="003A63E2" w:rsidRDefault="003A63E2" w:rsidP="003A63E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органы чувств помогают вам это определить?</w:t>
      </w:r>
    </w:p>
    <w:p w:rsidR="003A63E2" w:rsidRDefault="003A63E2" w:rsidP="003A63E2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Итог урока.</w:t>
      </w:r>
    </w:p>
    <w:p w:rsidR="003A63E2" w:rsidRDefault="003A63E2" w:rsidP="003A63E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нового вы узнали на уроке?</w:t>
      </w:r>
    </w:p>
    <w:p w:rsidR="003A63E2" w:rsidRDefault="003A63E2" w:rsidP="003A63E2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Перечислите органы чувств. Как называются эти чувства?</w:t>
      </w:r>
    </w:p>
    <w:p w:rsidR="009732D1" w:rsidRDefault="009732D1"/>
    <w:sectPr w:rsidR="009732D1" w:rsidSect="0021175D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3A63E2"/>
    <w:rsid w:val="003A63E2"/>
    <w:rsid w:val="009732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2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63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63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454</Words>
  <Characters>2591</Characters>
  <Application>Microsoft Office Word</Application>
  <DocSecurity>0</DocSecurity>
  <Lines>21</Lines>
  <Paragraphs>6</Paragraphs>
  <ScaleCrop>false</ScaleCrop>
  <Company/>
  <LinksUpToDate>false</LinksUpToDate>
  <CharactersWithSpaces>3039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2011-09-05T14:03:00Z</dcterms:created>
  <dcterms:modified xsi:type="dcterms:W3CDTF">2011-09-05T14:04:00Z</dcterms:modified>
</cp:coreProperties>
</file>